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F9B7B" w14:textId="77777777" w:rsidR="007205B8" w:rsidRDefault="007205B8" w:rsidP="007205B8">
      <w:pPr>
        <w:jc w:val="right"/>
        <w:rPr>
          <w:rFonts w:ascii="Arial" w:hAnsi="Arial" w:cs="Arial"/>
        </w:rPr>
      </w:pPr>
    </w:p>
    <w:p w14:paraId="25516B3E" w14:textId="5373DA04" w:rsidR="007205B8" w:rsidRDefault="007205B8" w:rsidP="007205B8">
      <w:pPr>
        <w:jc w:val="right"/>
        <w:rPr>
          <w:rFonts w:ascii="Arial" w:hAnsi="Arial" w:cs="Arial"/>
        </w:rPr>
      </w:pPr>
      <w:r>
        <w:rPr>
          <w:rFonts w:ascii="Arial" w:hAnsi="Arial" w:cs="Arial"/>
        </w:rPr>
        <w:t>28</w:t>
      </w:r>
      <w:r w:rsidRPr="007205B8">
        <w:rPr>
          <w:rFonts w:ascii="Arial" w:hAnsi="Arial" w:cs="Arial"/>
          <w:vertAlign w:val="superscript"/>
        </w:rPr>
        <w:t>th</w:t>
      </w:r>
      <w:r>
        <w:rPr>
          <w:rFonts w:ascii="Arial" w:hAnsi="Arial" w:cs="Arial"/>
        </w:rPr>
        <w:t xml:space="preserve"> May 2020</w:t>
      </w:r>
    </w:p>
    <w:p w14:paraId="023C99D2" w14:textId="77777777" w:rsidR="007205B8" w:rsidRPr="005274FB" w:rsidRDefault="007205B8" w:rsidP="007205B8">
      <w:pPr>
        <w:rPr>
          <w:rFonts w:ascii="Arial" w:hAnsi="Arial" w:cs="Arial"/>
        </w:rPr>
      </w:pPr>
      <w:r w:rsidRPr="005274FB">
        <w:rPr>
          <w:rFonts w:ascii="Arial" w:hAnsi="Arial" w:cs="Arial"/>
        </w:rPr>
        <w:t>Dear Parent/Carer,</w:t>
      </w:r>
    </w:p>
    <w:p w14:paraId="69E5AFAE" w14:textId="77777777" w:rsidR="007205B8" w:rsidRPr="005274FB" w:rsidRDefault="007205B8" w:rsidP="007205B8">
      <w:pPr>
        <w:rPr>
          <w:rFonts w:ascii="Arial" w:hAnsi="Arial" w:cs="Arial"/>
        </w:rPr>
      </w:pPr>
    </w:p>
    <w:p w14:paraId="2B918E5D" w14:textId="04A0DF6A" w:rsidR="007205B8" w:rsidRPr="005274FB" w:rsidRDefault="00BA1209" w:rsidP="007205B8">
      <w:pPr>
        <w:rPr>
          <w:rFonts w:ascii="Arial" w:hAnsi="Arial" w:cs="Arial"/>
        </w:rPr>
      </w:pPr>
      <w:r>
        <w:rPr>
          <w:rFonts w:ascii="Arial" w:hAnsi="Arial" w:cs="Arial"/>
        </w:rPr>
        <w:t xml:space="preserve">We are very pleased to share the results of our </w:t>
      </w:r>
      <w:r w:rsidR="007205B8" w:rsidRPr="005274FB">
        <w:rPr>
          <w:rFonts w:ascii="Arial" w:hAnsi="Arial" w:cs="Arial"/>
        </w:rPr>
        <w:t xml:space="preserve">Ofsted </w:t>
      </w:r>
      <w:r w:rsidR="003107FF">
        <w:rPr>
          <w:rFonts w:ascii="Arial" w:hAnsi="Arial" w:cs="Arial"/>
        </w:rPr>
        <w:t>‘</w:t>
      </w:r>
      <w:r w:rsidR="007205B8" w:rsidRPr="005274FB">
        <w:rPr>
          <w:rFonts w:ascii="Arial" w:hAnsi="Arial" w:cs="Arial"/>
        </w:rPr>
        <w:t>N</w:t>
      </w:r>
      <w:r w:rsidR="003107FF">
        <w:rPr>
          <w:rFonts w:ascii="Arial" w:hAnsi="Arial" w:cs="Arial"/>
        </w:rPr>
        <w:t>ew Providers Monitoring Vi</w:t>
      </w:r>
      <w:r w:rsidR="007205B8" w:rsidRPr="005274FB">
        <w:rPr>
          <w:rFonts w:ascii="Arial" w:hAnsi="Arial" w:cs="Arial"/>
        </w:rPr>
        <w:t>sit</w:t>
      </w:r>
      <w:r w:rsidR="003107FF">
        <w:rPr>
          <w:rFonts w:ascii="Arial" w:hAnsi="Arial" w:cs="Arial"/>
        </w:rPr>
        <w:t>’</w:t>
      </w:r>
      <w:r w:rsidR="007205B8" w:rsidRPr="005274FB">
        <w:rPr>
          <w:rFonts w:ascii="Arial" w:hAnsi="Arial" w:cs="Arial"/>
        </w:rPr>
        <w:t xml:space="preserve"> </w:t>
      </w:r>
      <w:r w:rsidR="00091F2A">
        <w:rPr>
          <w:rFonts w:ascii="Arial" w:hAnsi="Arial" w:cs="Arial"/>
        </w:rPr>
        <w:t xml:space="preserve">which </w:t>
      </w:r>
      <w:r w:rsidR="007205B8" w:rsidRPr="005274FB">
        <w:rPr>
          <w:rFonts w:ascii="Arial" w:hAnsi="Arial" w:cs="Arial"/>
        </w:rPr>
        <w:t>took place on the 11</w:t>
      </w:r>
      <w:r w:rsidR="007205B8" w:rsidRPr="005274FB">
        <w:rPr>
          <w:rFonts w:ascii="Arial" w:hAnsi="Arial" w:cs="Arial"/>
          <w:vertAlign w:val="superscript"/>
        </w:rPr>
        <w:t>th</w:t>
      </w:r>
      <w:r w:rsidR="007205B8" w:rsidRPr="005274FB">
        <w:rPr>
          <w:rFonts w:ascii="Arial" w:hAnsi="Arial" w:cs="Arial"/>
        </w:rPr>
        <w:t xml:space="preserve"> and 12</w:t>
      </w:r>
      <w:r w:rsidR="007205B8" w:rsidRPr="005274FB">
        <w:rPr>
          <w:rFonts w:ascii="Arial" w:hAnsi="Arial" w:cs="Arial"/>
          <w:vertAlign w:val="superscript"/>
        </w:rPr>
        <w:t>th</w:t>
      </w:r>
      <w:r w:rsidR="007205B8" w:rsidRPr="005274FB">
        <w:rPr>
          <w:rFonts w:ascii="Arial" w:hAnsi="Arial" w:cs="Arial"/>
        </w:rPr>
        <w:t xml:space="preserve"> of March. The inspection was extremely thorough and included inspectors carrying out lesson visits, scrutinising learners work, meetings with leaders and teachers and also discussions with learners.  The inspection focused on 3 themes: </w:t>
      </w:r>
    </w:p>
    <w:p w14:paraId="0A0F62B3" w14:textId="77777777" w:rsidR="007205B8" w:rsidRPr="005274FB" w:rsidRDefault="007205B8" w:rsidP="007205B8">
      <w:pPr>
        <w:rPr>
          <w:rFonts w:ascii="Arial" w:hAnsi="Arial" w:cs="Arial"/>
        </w:rPr>
      </w:pPr>
    </w:p>
    <w:p w14:paraId="0B4A297F" w14:textId="77777777" w:rsidR="007205B8" w:rsidRPr="005274FB" w:rsidRDefault="007205B8" w:rsidP="007205B8">
      <w:pPr>
        <w:pStyle w:val="ListParagraph"/>
        <w:numPr>
          <w:ilvl w:val="0"/>
          <w:numId w:val="2"/>
        </w:numPr>
        <w:spacing w:after="0" w:line="240" w:lineRule="auto"/>
        <w:rPr>
          <w:rStyle w:val="normaltextrun"/>
          <w:rFonts w:ascii="Arial" w:hAnsi="Arial" w:cs="Arial"/>
          <w:bCs/>
          <w:sz w:val="24"/>
          <w:szCs w:val="24"/>
        </w:rPr>
      </w:pPr>
      <w:r w:rsidRPr="005274FB">
        <w:rPr>
          <w:rStyle w:val="normaltextrun"/>
          <w:rFonts w:ascii="Arial" w:hAnsi="Arial" w:cs="Arial"/>
          <w:bCs/>
          <w:i/>
          <w:sz w:val="24"/>
          <w:szCs w:val="24"/>
        </w:rPr>
        <w:t>How much progress have leaders and managers made in designing and delivering relevant learning programmes that are clearly defined and tailored to suit the individual needs of learners?</w:t>
      </w:r>
    </w:p>
    <w:p w14:paraId="3726B704" w14:textId="77777777" w:rsidR="007205B8" w:rsidRPr="005274FB" w:rsidRDefault="007205B8" w:rsidP="007205B8">
      <w:pPr>
        <w:pStyle w:val="ListParagraph"/>
        <w:numPr>
          <w:ilvl w:val="0"/>
          <w:numId w:val="2"/>
        </w:numPr>
        <w:spacing w:after="0" w:line="240" w:lineRule="auto"/>
        <w:rPr>
          <w:rStyle w:val="normaltextrun"/>
          <w:rFonts w:ascii="Arial" w:hAnsi="Arial" w:cs="Arial"/>
          <w:bCs/>
          <w:i/>
          <w:sz w:val="24"/>
          <w:szCs w:val="24"/>
        </w:rPr>
      </w:pPr>
      <w:r w:rsidRPr="005274FB">
        <w:rPr>
          <w:rStyle w:val="normaltextrun"/>
          <w:rFonts w:ascii="Arial" w:hAnsi="Arial" w:cs="Arial"/>
          <w:bCs/>
          <w:i/>
          <w:sz w:val="24"/>
          <w:szCs w:val="24"/>
        </w:rPr>
        <w:t>How much progress have leaders and managers made to ensure that learners benefit from high quality learning programmes that develop independence, communication and skills and help them to achieve their personal and/or work-related goals?</w:t>
      </w:r>
    </w:p>
    <w:p w14:paraId="6347F209" w14:textId="77777777" w:rsidR="007205B8" w:rsidRPr="005274FB" w:rsidRDefault="007205B8" w:rsidP="007205B8">
      <w:pPr>
        <w:pStyle w:val="ListParagraph"/>
        <w:numPr>
          <w:ilvl w:val="0"/>
          <w:numId w:val="2"/>
        </w:numPr>
        <w:spacing w:after="0" w:line="240" w:lineRule="auto"/>
        <w:rPr>
          <w:rStyle w:val="normaltextrun"/>
          <w:rFonts w:ascii="Arial" w:hAnsi="Arial" w:cs="Arial"/>
          <w:bCs/>
          <w:i/>
          <w:sz w:val="24"/>
          <w:szCs w:val="24"/>
        </w:rPr>
      </w:pPr>
      <w:r w:rsidRPr="005274FB">
        <w:rPr>
          <w:rStyle w:val="normaltextrun"/>
          <w:rFonts w:ascii="Arial" w:hAnsi="Arial" w:cs="Arial"/>
          <w:bCs/>
          <w:i/>
          <w:sz w:val="24"/>
          <w:szCs w:val="24"/>
        </w:rPr>
        <w:t>How much progress have leaders and managers made in ensuring that effective safeguarding arrangements are in place?</w:t>
      </w:r>
    </w:p>
    <w:p w14:paraId="5A1D3E73" w14:textId="77777777" w:rsidR="007205B8" w:rsidRPr="005274FB" w:rsidRDefault="007205B8" w:rsidP="007205B8">
      <w:pPr>
        <w:rPr>
          <w:rFonts w:ascii="Arial" w:hAnsi="Arial" w:cs="Arial"/>
        </w:rPr>
      </w:pPr>
    </w:p>
    <w:p w14:paraId="2EF1B34C" w14:textId="6295DCE3" w:rsidR="007205B8" w:rsidRPr="005274FB" w:rsidRDefault="007205B8" w:rsidP="007205B8">
      <w:pPr>
        <w:pStyle w:val="NormalWeb"/>
        <w:shd w:val="clear" w:color="auto" w:fill="FFFFFF"/>
        <w:spacing w:before="0" w:beforeAutospacing="0" w:after="0" w:afterAutospacing="0"/>
        <w:rPr>
          <w:rFonts w:ascii="Helvetica Neue" w:hAnsi="Helvetica Neue"/>
          <w:color w:val="201F1E"/>
        </w:rPr>
      </w:pPr>
      <w:r w:rsidRPr="005274FB">
        <w:rPr>
          <w:rFonts w:ascii="Arial" w:eastAsia="Times New Roman" w:hAnsi="Arial" w:cs="Arial"/>
          <w:color w:val="0B0C0C"/>
          <w:shd w:val="clear" w:color="auto" w:fill="FFFFFF"/>
        </w:rPr>
        <w:t>Inspectors made a progress judgement on each theme, to determine if we are making insufficient, reasonable or significant progress?</w:t>
      </w:r>
      <w:r w:rsidRPr="005274FB">
        <w:rPr>
          <w:rFonts w:eastAsia="Times New Roman"/>
        </w:rPr>
        <w:t xml:space="preserve">  </w:t>
      </w:r>
      <w:r w:rsidRPr="005274FB">
        <w:rPr>
          <w:rStyle w:val="normaltextrun"/>
          <w:rFonts w:ascii="Arial" w:hAnsi="Arial" w:cs="Arial"/>
          <w:bCs/>
        </w:rPr>
        <w:t xml:space="preserve">We are pleased to announce that Catcote Futures, received ‘Reasonable Progress’ for all 3 themes and the inspectors gave examples of the excellent work which was observed during the inspection. </w:t>
      </w:r>
      <w:r w:rsidRPr="005274FB">
        <w:rPr>
          <w:rFonts w:ascii="Arial" w:hAnsi="Arial" w:cs="Arial"/>
          <w:color w:val="201F1E"/>
          <w:bdr w:val="none" w:sz="0" w:space="0" w:color="auto" w:frame="1"/>
        </w:rPr>
        <w:t>This is testimony to all the hard work from staff and learners.</w:t>
      </w:r>
    </w:p>
    <w:p w14:paraId="09782535" w14:textId="77777777" w:rsidR="007205B8" w:rsidRPr="005274FB" w:rsidRDefault="007205B8" w:rsidP="007205B8">
      <w:pPr>
        <w:rPr>
          <w:rStyle w:val="normaltextrun"/>
          <w:rFonts w:ascii="Arial" w:hAnsi="Arial" w:cs="Arial"/>
          <w:bCs/>
        </w:rPr>
      </w:pPr>
    </w:p>
    <w:p w14:paraId="61381760" w14:textId="2D860FC9" w:rsidR="007205B8" w:rsidRPr="005274FB" w:rsidRDefault="007205B8" w:rsidP="007205B8">
      <w:pPr>
        <w:rPr>
          <w:rFonts w:ascii="Arial" w:hAnsi="Arial" w:cs="Arial"/>
          <w:bCs/>
        </w:rPr>
      </w:pPr>
      <w:r w:rsidRPr="005274FB">
        <w:rPr>
          <w:rFonts w:ascii="Arial" w:hAnsi="Arial" w:cs="Arial"/>
        </w:rPr>
        <w:t xml:space="preserve">I take great pleasure in sharing with you the </w:t>
      </w:r>
      <w:r w:rsidRPr="00AC12AF">
        <w:rPr>
          <w:rFonts w:ascii="Arial" w:hAnsi="Arial" w:cs="Arial"/>
          <w:color w:val="0070C0"/>
        </w:rPr>
        <w:t xml:space="preserve">full inspection report </w:t>
      </w:r>
      <w:r w:rsidRPr="005274FB">
        <w:rPr>
          <w:rFonts w:ascii="Arial" w:hAnsi="Arial" w:cs="Arial"/>
        </w:rPr>
        <w:t xml:space="preserve">which I hope you agree highlights many of the college’s strengths. </w:t>
      </w:r>
    </w:p>
    <w:p w14:paraId="3FE5B5C3" w14:textId="39B36D43" w:rsidR="007205B8" w:rsidRPr="005274FB" w:rsidRDefault="007205B8" w:rsidP="007205B8">
      <w:pPr>
        <w:rPr>
          <w:rFonts w:ascii="Arial" w:hAnsi="Arial" w:cs="Arial"/>
        </w:rPr>
      </w:pPr>
    </w:p>
    <w:p w14:paraId="6A7AC54A" w14:textId="0A9D4DD1" w:rsidR="007205B8" w:rsidRPr="005274FB" w:rsidRDefault="007205B8" w:rsidP="007205B8">
      <w:pPr>
        <w:rPr>
          <w:rFonts w:ascii="Arial" w:eastAsia="Times New Roman" w:hAnsi="Arial" w:cs="Arial"/>
        </w:rPr>
      </w:pPr>
      <w:r w:rsidRPr="005274FB">
        <w:rPr>
          <w:rFonts w:ascii="Arial" w:eastAsia="Times New Roman" w:hAnsi="Arial" w:cs="Arial"/>
          <w:color w:val="201F1E"/>
          <w:shd w:val="clear" w:color="auto" w:fill="FFFFFF"/>
        </w:rPr>
        <w:t>Mr Chapman’s legacy lives on throughout the Trust, as does his mission, which was to give all learners the very best chances and to prepare them well for adult life.</w:t>
      </w:r>
      <w:r w:rsidRPr="005274FB">
        <w:rPr>
          <w:rFonts w:ascii="Arial" w:eastAsia="Times New Roman" w:hAnsi="Arial" w:cs="Arial"/>
          <w:color w:val="201F1E"/>
          <w:bdr w:val="none" w:sz="0" w:space="0" w:color="auto" w:frame="1"/>
          <w:shd w:val="clear" w:color="auto" w:fill="FFFFFF"/>
        </w:rPr>
        <w:t>  </w:t>
      </w:r>
      <w:r w:rsidRPr="005274FB">
        <w:rPr>
          <w:rFonts w:ascii="Arial" w:eastAsia="Times New Roman" w:hAnsi="Arial" w:cs="Arial"/>
          <w:color w:val="201F1E"/>
          <w:shd w:val="clear" w:color="auto" w:fill="FFFFFF"/>
        </w:rPr>
        <w:t>He strongly believed that everyone should focus on what our learners "can do and not what they can't".</w:t>
      </w:r>
      <w:r w:rsidRPr="005274FB">
        <w:rPr>
          <w:rFonts w:ascii="Arial" w:eastAsia="Times New Roman" w:hAnsi="Arial" w:cs="Arial"/>
          <w:color w:val="201F1E"/>
          <w:bdr w:val="none" w:sz="0" w:space="0" w:color="auto" w:frame="1"/>
          <w:shd w:val="clear" w:color="auto" w:fill="FFFFFF"/>
        </w:rPr>
        <w:t>   </w:t>
      </w:r>
      <w:r w:rsidRPr="005274FB">
        <w:rPr>
          <w:rFonts w:ascii="Arial" w:eastAsia="Times New Roman" w:hAnsi="Arial" w:cs="Arial"/>
          <w:color w:val="201F1E"/>
          <w:shd w:val="clear" w:color="auto" w:fill="FFFFFF"/>
        </w:rPr>
        <w:t>All of this was very much recognised by Ofsted and he himself would have been very p</w:t>
      </w:r>
      <w:bookmarkStart w:id="0" w:name="_GoBack"/>
      <w:bookmarkEnd w:id="0"/>
      <w:r w:rsidRPr="005274FB">
        <w:rPr>
          <w:rFonts w:ascii="Arial" w:eastAsia="Times New Roman" w:hAnsi="Arial" w:cs="Arial"/>
          <w:color w:val="201F1E"/>
          <w:shd w:val="clear" w:color="auto" w:fill="FFFFFF"/>
        </w:rPr>
        <w:t>roud that we continue to deliver his vision.</w:t>
      </w:r>
    </w:p>
    <w:p w14:paraId="02EFA4B8" w14:textId="77777777" w:rsidR="007205B8" w:rsidRPr="005274FB" w:rsidRDefault="007205B8" w:rsidP="007205B8">
      <w:pPr>
        <w:rPr>
          <w:rFonts w:ascii="Arial" w:hAnsi="Arial" w:cs="Arial"/>
        </w:rPr>
      </w:pPr>
    </w:p>
    <w:p w14:paraId="3E8ECB7C" w14:textId="77076655" w:rsidR="007205B8" w:rsidRPr="005274FB" w:rsidRDefault="007205B8" w:rsidP="007205B8">
      <w:pPr>
        <w:pStyle w:val="NormalWeb"/>
        <w:shd w:val="clear" w:color="auto" w:fill="FFFFFF"/>
        <w:spacing w:before="0" w:beforeAutospacing="0" w:after="0" w:afterAutospacing="0" w:line="324" w:lineRule="atLeast"/>
        <w:rPr>
          <w:rFonts w:ascii="Helvetica Neue" w:hAnsi="Helvetica Neue"/>
          <w:color w:val="201F1E"/>
        </w:rPr>
      </w:pPr>
      <w:r w:rsidRPr="005274FB">
        <w:rPr>
          <w:rFonts w:ascii="Arial" w:hAnsi="Arial" w:cs="Arial"/>
          <w:color w:val="201F1E"/>
          <w:bdr w:val="none" w:sz="0" w:space="0" w:color="auto" w:frame="1"/>
        </w:rPr>
        <w:t>May I take this opportunity to thank all our families for their continued support</w:t>
      </w:r>
    </w:p>
    <w:p w14:paraId="07212713" w14:textId="77777777" w:rsidR="007205B8" w:rsidRPr="00455C35" w:rsidRDefault="007205B8" w:rsidP="007205B8">
      <w:pPr>
        <w:rPr>
          <w:rFonts w:ascii="Arial" w:hAnsi="Arial" w:cs="Arial"/>
        </w:rPr>
      </w:pPr>
    </w:p>
    <w:p w14:paraId="6989FF59" w14:textId="55602B86" w:rsidR="007205B8" w:rsidRPr="00455C35" w:rsidRDefault="007205B8" w:rsidP="007205B8">
      <w:pPr>
        <w:rPr>
          <w:rFonts w:ascii="Arial" w:hAnsi="Arial" w:cs="Arial"/>
        </w:rPr>
      </w:pPr>
    </w:p>
    <w:p w14:paraId="6E15F303" w14:textId="40D47CD5" w:rsidR="007205B8" w:rsidRPr="00455C35" w:rsidRDefault="007205B8" w:rsidP="007205B8">
      <w:pPr>
        <w:rPr>
          <w:rFonts w:ascii="Arial" w:hAnsi="Arial" w:cs="Arial"/>
        </w:rPr>
      </w:pPr>
      <w:r w:rsidRPr="00455C35">
        <w:rPr>
          <w:rFonts w:ascii="Arial" w:hAnsi="Arial" w:cs="Arial"/>
        </w:rPr>
        <w:t>Yours Faithfully</w:t>
      </w:r>
    </w:p>
    <w:p w14:paraId="5B18B9B1" w14:textId="32C5DB09" w:rsidR="007205B8" w:rsidRDefault="0016357C" w:rsidP="007205B8">
      <w:r>
        <w:rPr>
          <w:rFonts w:ascii="Arial" w:hAnsi="Arial" w:cs="Arial"/>
          <w:noProof/>
          <w:color w:val="201F1E"/>
          <w:bdr w:val="none" w:sz="0" w:space="0" w:color="auto" w:frame="1"/>
          <w:lang w:eastAsia="en-GB"/>
        </w:rPr>
        <w:drawing>
          <wp:anchor distT="0" distB="0" distL="114300" distR="114300" simplePos="0" relativeHeight="251658240" behindDoc="1" locked="0" layoutInCell="1" allowOverlap="1" wp14:anchorId="1659AB7E" wp14:editId="45E4CE9C">
            <wp:simplePos x="0" y="0"/>
            <wp:positionH relativeFrom="column">
              <wp:posOffset>-146050</wp:posOffset>
            </wp:positionH>
            <wp:positionV relativeFrom="paragraph">
              <wp:posOffset>95885</wp:posOffset>
            </wp:positionV>
            <wp:extent cx="1447800" cy="520700"/>
            <wp:effectExtent l="0" t="0" r="0" b="12700"/>
            <wp:wrapNone/>
            <wp:docPr id="3" name="Picture 3" descr="/Users/bcurrell/Desktop/Electronic signature - 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currell/Desktop/Electronic signature - LG.png"/>
                    <pic:cNvPicPr>
                      <a:picLocks noChangeAspect="1" noChangeArrowheads="1"/>
                    </pic:cNvPicPr>
                  </pic:nvPicPr>
                  <pic:blipFill rotWithShape="1">
                    <a:blip r:embed="rId8">
                      <a:extLst>
                        <a:ext uri="{28A0092B-C50C-407E-A947-70E740481C1C}">
                          <a14:useLocalDpi xmlns:a14="http://schemas.microsoft.com/office/drawing/2010/main" val="0"/>
                        </a:ext>
                      </a:extLst>
                    </a:blip>
                    <a:srcRect t="8889"/>
                    <a:stretch/>
                  </pic:blipFill>
                  <pic:spPr bwMode="auto">
                    <a:xfrm>
                      <a:off x="0" y="0"/>
                      <a:ext cx="1447800" cy="52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98A207" w14:textId="77777777" w:rsidR="007205B8" w:rsidRDefault="007205B8" w:rsidP="007205B8"/>
    <w:p w14:paraId="208CC182" w14:textId="77777777" w:rsidR="007205B8" w:rsidRDefault="007205B8" w:rsidP="007205B8"/>
    <w:p w14:paraId="52E85F55" w14:textId="77777777" w:rsidR="007205B8" w:rsidRPr="00464019" w:rsidRDefault="007205B8" w:rsidP="007205B8">
      <w:pPr>
        <w:rPr>
          <w:rFonts w:ascii="Arial" w:hAnsi="Arial" w:cs="Arial"/>
        </w:rPr>
      </w:pPr>
      <w:r w:rsidRPr="00464019">
        <w:rPr>
          <w:rFonts w:ascii="Arial" w:hAnsi="Arial" w:cs="Arial"/>
        </w:rPr>
        <w:t xml:space="preserve">Mrs L </w:t>
      </w:r>
      <w:proofErr w:type="spellStart"/>
      <w:r w:rsidRPr="00464019">
        <w:rPr>
          <w:rFonts w:ascii="Arial" w:hAnsi="Arial" w:cs="Arial"/>
        </w:rPr>
        <w:t>Greig</w:t>
      </w:r>
      <w:proofErr w:type="spellEnd"/>
    </w:p>
    <w:p w14:paraId="7769A81A" w14:textId="38920381" w:rsidR="00961EB5" w:rsidRPr="00E73022" w:rsidRDefault="007205B8" w:rsidP="00B2168D">
      <w:pPr>
        <w:rPr>
          <w:rFonts w:ascii="Arial" w:hAnsi="Arial" w:cs="Arial"/>
        </w:rPr>
      </w:pPr>
      <w:r>
        <w:rPr>
          <w:rFonts w:ascii="Arial" w:hAnsi="Arial" w:cs="Arial"/>
        </w:rPr>
        <w:t>Interim CE</w:t>
      </w:r>
    </w:p>
    <w:sectPr w:rsidR="00961EB5" w:rsidRPr="00E73022" w:rsidSect="00A82D28">
      <w:headerReference w:type="default" r:id="rId9"/>
      <w:footerReference w:type="even" r:id="rId10"/>
      <w:footerReference w:type="default" r:id="rId11"/>
      <w:pgSz w:w="11900" w:h="16840"/>
      <w:pgMar w:top="2806" w:right="843" w:bottom="1134" w:left="851" w:header="568" w:footer="35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43B50" w14:textId="77777777" w:rsidR="00385DF8" w:rsidRDefault="00385DF8" w:rsidP="00210031">
      <w:r>
        <w:separator/>
      </w:r>
    </w:p>
  </w:endnote>
  <w:endnote w:type="continuationSeparator" w:id="0">
    <w:p w14:paraId="521D0530" w14:textId="77777777" w:rsidR="00385DF8" w:rsidRDefault="00385DF8" w:rsidP="0021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Berlin Sans FB">
    <w:altName w:val="Avenir Medium"/>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475"/>
      <w:gridCol w:w="9302"/>
    </w:tblGrid>
    <w:tr w:rsidR="00B2168D" w14:paraId="595CFE08" w14:textId="77777777" w:rsidTr="00210031">
      <w:trPr>
        <w:trHeight w:val="255"/>
      </w:trPr>
      <w:tc>
        <w:tcPr>
          <w:tcW w:w="243" w:type="pct"/>
          <w:shd w:val="clear" w:color="auto" w:fill="548DD4" w:themeFill="text2" w:themeFillTint="99"/>
        </w:tcPr>
        <w:p w14:paraId="4387F967" w14:textId="77777777" w:rsidR="00B2168D" w:rsidRDefault="00B2168D" w:rsidP="00210031">
          <w:pPr>
            <w:pStyle w:val="Header"/>
            <w:jc w:val="cent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8247D0">
            <w:rPr>
              <w:rFonts w:ascii="Calibri" w:hAnsi="Calibri"/>
              <w:b/>
              <w:noProof/>
              <w:color w:val="FFFFFF" w:themeColor="background1"/>
            </w:rPr>
            <w:t>2</w:t>
          </w:r>
          <w:r w:rsidRPr="00124693">
            <w:rPr>
              <w:rFonts w:ascii="Calibri" w:hAnsi="Calibri"/>
              <w:b/>
              <w:color w:val="FFFFFF" w:themeColor="background1"/>
            </w:rPr>
            <w:fldChar w:fldCharType="end"/>
          </w:r>
        </w:p>
      </w:tc>
      <w:tc>
        <w:tcPr>
          <w:tcW w:w="4757" w:type="pct"/>
          <w:shd w:val="clear" w:color="auto" w:fill="95B3D7" w:themeFill="accent1" w:themeFillTint="99"/>
          <w:vAlign w:val="center"/>
        </w:tcPr>
        <w:p w14:paraId="5277CF6A" w14:textId="77777777" w:rsidR="00B2168D" w:rsidRPr="003E4799" w:rsidRDefault="00385DF8" w:rsidP="00210031">
          <w:pPr>
            <w:pStyle w:val="Header"/>
            <w:rPr>
              <w:rFonts w:ascii="Calibri" w:hAnsi="Calibri"/>
              <w:b/>
              <w:caps/>
              <w:color w:val="FFFFFF" w:themeColor="background1"/>
            </w:rPr>
          </w:pPr>
          <w:sdt>
            <w:sdtPr>
              <w:rPr>
                <w:rFonts w:ascii="Calibri" w:hAnsi="Calibri"/>
                <w:b/>
                <w:color w:val="FFFFFF" w:themeColor="background1"/>
              </w:rPr>
              <w:id w:val="563841072"/>
              <w:placeholder>
                <w:docPart w:val="2B7E1692C8AFEA4FA6F0711F39482791"/>
              </w:placeholder>
              <w:temporary/>
              <w:showingPlcHdr/>
            </w:sdtPr>
            <w:sdtEndPr/>
            <w:sdtContent>
              <w:r w:rsidR="00B2168D" w:rsidRPr="00F4333E">
                <w:rPr>
                  <w:rFonts w:ascii="Calibri" w:hAnsi="Calibri"/>
                  <w:b/>
                  <w:color w:val="FFFFFF" w:themeColor="background1"/>
                </w:rPr>
                <w:t>[Type text]</w:t>
              </w:r>
            </w:sdtContent>
          </w:sdt>
        </w:p>
      </w:tc>
    </w:tr>
  </w:tbl>
  <w:p w14:paraId="5F8A61A8" w14:textId="77777777" w:rsidR="00B2168D" w:rsidRDefault="00B216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3D815" w14:textId="77777777" w:rsidR="00B2168D" w:rsidRDefault="00B2168D">
    <w:pPr>
      <w:pStyle w:val="Footer"/>
      <w:pBdr>
        <w:bottom w:val="single" w:sz="12" w:space="1" w:color="auto"/>
      </w:pBdr>
      <w:rPr>
        <w:color w:val="548DD4" w:themeColor="text2" w:themeTint="99"/>
      </w:rPr>
    </w:pPr>
  </w:p>
  <w:p w14:paraId="7C4569AE" w14:textId="77777777" w:rsidR="00B2168D" w:rsidRDefault="00B2168D" w:rsidP="00210031">
    <w:pPr>
      <w:pStyle w:val="Footer"/>
      <w:jc w:val="center"/>
      <w:rPr>
        <w:color w:val="244061" w:themeColor="accent1" w:themeShade="80"/>
      </w:rPr>
    </w:pPr>
  </w:p>
  <w:p w14:paraId="0DF42011" w14:textId="77777777" w:rsidR="00B2168D" w:rsidRPr="00210031" w:rsidRDefault="00B2168D" w:rsidP="00210031">
    <w:pPr>
      <w:pStyle w:val="Footer"/>
      <w:jc w:val="center"/>
      <w:rPr>
        <w:color w:val="244061" w:themeColor="accent1" w:themeShade="80"/>
      </w:rPr>
    </w:pPr>
    <w:r>
      <w:rPr>
        <w:color w:val="244061" w:themeColor="accent1" w:themeShade="80"/>
      </w:rPr>
      <w:t>Providing Life Long Learning to the Disability Community of Hartlepool</w:t>
    </w:r>
  </w:p>
  <w:p w14:paraId="697ED65C" w14:textId="77777777" w:rsidR="00B2168D" w:rsidRDefault="00B216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F5482" w14:textId="77777777" w:rsidR="00385DF8" w:rsidRDefault="00385DF8" w:rsidP="00210031">
      <w:r>
        <w:separator/>
      </w:r>
    </w:p>
  </w:footnote>
  <w:footnote w:type="continuationSeparator" w:id="0">
    <w:p w14:paraId="6A61F7D1" w14:textId="77777777" w:rsidR="00385DF8" w:rsidRDefault="00385DF8" w:rsidP="002100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810B6" w14:textId="36FD9909" w:rsidR="00B2168D" w:rsidRDefault="00EB71F7" w:rsidP="00172980">
    <w:pPr>
      <w:pStyle w:val="Header"/>
      <w:tabs>
        <w:tab w:val="left" w:pos="1134"/>
      </w:tabs>
      <w:ind w:firstLine="426"/>
    </w:pPr>
    <w:r w:rsidRPr="00EB71F7">
      <w:rPr>
        <w:noProof/>
        <w:lang w:eastAsia="en-GB"/>
      </w:rPr>
      <w:drawing>
        <wp:inline distT="0" distB="0" distL="0" distR="0" wp14:anchorId="7FC8D48B" wp14:editId="4C4D28DD">
          <wp:extent cx="2562225" cy="1314450"/>
          <wp:effectExtent l="0" t="0" r="9525" b="0"/>
          <wp:docPr id="1" name="Picture 1" descr="O:\Futures\CF - Administration\CFF logo cop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utures\CF - Administration\CFF logo copy 2.png"/>
                  <pic:cNvPicPr>
                    <a:picLocks noChangeAspect="1" noChangeArrowheads="1"/>
                  </pic:cNvPicPr>
                </pic:nvPicPr>
                <pic:blipFill rotWithShape="1">
                  <a:blip r:embed="rId1">
                    <a:extLst>
                      <a:ext uri="{28A0092B-C50C-407E-A947-70E740481C1C}">
                        <a14:useLocalDpi xmlns:a14="http://schemas.microsoft.com/office/drawing/2010/main" val="0"/>
                      </a:ext>
                    </a:extLst>
                  </a:blip>
                  <a:srcRect r="1078" b="3494"/>
                  <a:stretch/>
                </pic:blipFill>
                <pic:spPr bwMode="auto">
                  <a:xfrm>
                    <a:off x="0" y="0"/>
                    <a:ext cx="2598684" cy="1333154"/>
                  </a:xfrm>
                  <a:prstGeom prst="rect">
                    <a:avLst/>
                  </a:prstGeom>
                  <a:noFill/>
                  <a:ln>
                    <a:noFill/>
                  </a:ln>
                  <a:extLst>
                    <a:ext uri="{53640926-AAD7-44D8-BBD7-CCE9431645EC}">
                      <a14:shadowObscured xmlns:a14="http://schemas.microsoft.com/office/drawing/2010/main"/>
                    </a:ext>
                  </a:extLst>
                </pic:spPr>
              </pic:pic>
            </a:graphicData>
          </a:graphic>
        </wp:inline>
      </w:drawing>
    </w:r>
    <w:r w:rsidR="00B2168D" w:rsidRPr="00CA1B37">
      <w:rPr>
        <w:i/>
        <w:noProof/>
        <w:lang w:eastAsia="en-GB"/>
      </w:rPr>
      <mc:AlternateContent>
        <mc:Choice Requires="wps">
          <w:drawing>
            <wp:anchor distT="0" distB="0" distL="114300" distR="114300" simplePos="0" relativeHeight="251658240" behindDoc="0" locked="0" layoutInCell="1" allowOverlap="1" wp14:anchorId="348AC8FA" wp14:editId="44716ACA">
              <wp:simplePos x="0" y="0"/>
              <wp:positionH relativeFrom="column">
                <wp:posOffset>3200400</wp:posOffset>
              </wp:positionH>
              <wp:positionV relativeFrom="paragraph">
                <wp:posOffset>-225425</wp:posOffset>
              </wp:positionV>
              <wp:extent cx="3400425" cy="1714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400425" cy="1714500"/>
                      </a:xfrm>
                      <a:prstGeom prst="rect">
                        <a:avLst/>
                      </a:prstGeom>
                      <a:noFill/>
                      <a:ln>
                        <a:noFill/>
                      </a:ln>
                      <a:effectLst/>
                      <a:extLst>
                        <a:ext uri="{C572A759-6A51-4108-AA02-DFA0A04FC94B}">
                          <ma14:wrappingTextBoxFlag xmlns:ma14="http://schemas.microsoft.com/office/mac/drawingml/2011/main"/>
                        </a:ext>
                      </a:extLst>
                    </wps:spPr>
                    <wps:txbx>
                      <w:txbxContent>
                        <w:p w14:paraId="1519A8CF" w14:textId="77777777" w:rsidR="00B2168D" w:rsidRDefault="00B2168D" w:rsidP="00CA1B37"/>
                        <w:p w14:paraId="501BBBD5" w14:textId="42449848" w:rsidR="00B2168D" w:rsidRDefault="00221C7C" w:rsidP="00172980">
                          <w:pPr>
                            <w:pStyle w:val="Header"/>
                            <w:spacing w:line="360" w:lineRule="auto"/>
                            <w:jc w:val="right"/>
                            <w:rPr>
                              <w:rFonts w:ascii="Berlin Sans FB" w:hAnsi="Berlin Sans FB"/>
                              <w:color w:val="365F91" w:themeColor="accent1" w:themeShade="BF"/>
                              <w:sz w:val="20"/>
                              <w:szCs w:val="20"/>
                            </w:rPr>
                          </w:pPr>
                          <w:r>
                            <w:rPr>
                              <w:rFonts w:ascii="Berlin Sans FB" w:hAnsi="Berlin Sans FB"/>
                              <w:color w:val="365F91" w:themeColor="accent1" w:themeShade="BF"/>
                              <w:sz w:val="20"/>
                              <w:szCs w:val="20"/>
                            </w:rPr>
                            <w:t>Interim</w:t>
                          </w:r>
                          <w:r w:rsidR="002005DE">
                            <w:rPr>
                              <w:rFonts w:ascii="Berlin Sans FB" w:hAnsi="Berlin Sans FB"/>
                              <w:color w:val="365F91" w:themeColor="accent1" w:themeShade="BF"/>
                              <w:sz w:val="20"/>
                              <w:szCs w:val="20"/>
                            </w:rPr>
                            <w:t xml:space="preserve"> CEO</w:t>
                          </w:r>
                          <w:r w:rsidR="00AF4613">
                            <w:rPr>
                              <w:rFonts w:ascii="Berlin Sans FB" w:hAnsi="Berlin Sans FB"/>
                              <w:color w:val="365F91" w:themeColor="accent1" w:themeShade="BF"/>
                              <w:sz w:val="20"/>
                              <w:szCs w:val="20"/>
                            </w:rPr>
                            <w:t xml:space="preserve">: Lisa </w:t>
                          </w:r>
                          <w:proofErr w:type="spellStart"/>
                          <w:r w:rsidR="00AF4613">
                            <w:rPr>
                              <w:rFonts w:ascii="Berlin Sans FB" w:hAnsi="Berlin Sans FB"/>
                              <w:color w:val="365F91" w:themeColor="accent1" w:themeShade="BF"/>
                              <w:sz w:val="20"/>
                              <w:szCs w:val="20"/>
                            </w:rPr>
                            <w:t>Greig</w:t>
                          </w:r>
                          <w:proofErr w:type="spellEnd"/>
                        </w:p>
                        <w:p w14:paraId="55932FD5" w14:textId="7C4F6F6E" w:rsidR="00B2168D" w:rsidRPr="00172980" w:rsidRDefault="00B2168D" w:rsidP="00172980">
                          <w:pPr>
                            <w:pStyle w:val="Header"/>
                            <w:spacing w:line="360" w:lineRule="auto"/>
                            <w:jc w:val="right"/>
                            <w:rPr>
                              <w:rFonts w:ascii="Berlin Sans FB" w:hAnsi="Berlin Sans FB"/>
                              <w:color w:val="365F91" w:themeColor="accent1" w:themeShade="BF"/>
                              <w:sz w:val="20"/>
                              <w:szCs w:val="20"/>
                            </w:rPr>
                          </w:pPr>
                          <w:r w:rsidRPr="00172980">
                            <w:rPr>
                              <w:rFonts w:ascii="Berlin Sans FB" w:hAnsi="Berlin Sans FB"/>
                              <w:color w:val="365F91" w:themeColor="accent1" w:themeShade="BF"/>
                              <w:sz w:val="20"/>
                              <w:szCs w:val="20"/>
                            </w:rPr>
                            <w:t>Catcote Futures,</w:t>
                          </w:r>
                          <w:r w:rsidRPr="00172980">
                            <w:rPr>
                              <w:rFonts w:ascii="Berlin Sans FB" w:hAnsi="Berlin Sans FB"/>
                              <w:b/>
                              <w:color w:val="365F91" w:themeColor="accent1" w:themeShade="BF"/>
                              <w:sz w:val="20"/>
                              <w:szCs w:val="20"/>
                            </w:rPr>
                            <w:t xml:space="preserve"> </w:t>
                          </w:r>
                          <w:r w:rsidR="00163988">
                            <w:rPr>
                              <w:rFonts w:ascii="Berlin Sans FB" w:hAnsi="Berlin Sans FB"/>
                              <w:color w:val="365F91" w:themeColor="accent1" w:themeShade="BF"/>
                              <w:sz w:val="20"/>
                              <w:szCs w:val="20"/>
                            </w:rPr>
                            <w:t>Warren Road</w:t>
                          </w:r>
                          <w:r w:rsidRPr="00172980">
                            <w:rPr>
                              <w:rFonts w:ascii="Berlin Sans FB" w:hAnsi="Berlin Sans FB"/>
                              <w:color w:val="365F91" w:themeColor="accent1" w:themeShade="BF"/>
                              <w:sz w:val="20"/>
                              <w:szCs w:val="20"/>
                            </w:rPr>
                            <w:t xml:space="preserve">, </w:t>
                          </w:r>
                          <w:r w:rsidR="00163988">
                            <w:rPr>
                              <w:rFonts w:ascii="Berlin Sans FB" w:hAnsi="Berlin Sans FB"/>
                              <w:color w:val="365F91" w:themeColor="accent1" w:themeShade="BF"/>
                              <w:sz w:val="20"/>
                              <w:szCs w:val="20"/>
                            </w:rPr>
                            <w:t>Hartlepool, TS24</w:t>
                          </w:r>
                          <w:r w:rsidRPr="00172980">
                            <w:rPr>
                              <w:rFonts w:ascii="Berlin Sans FB" w:hAnsi="Berlin Sans FB"/>
                              <w:color w:val="365F91" w:themeColor="accent1" w:themeShade="BF"/>
                              <w:sz w:val="20"/>
                              <w:szCs w:val="20"/>
                            </w:rPr>
                            <w:t xml:space="preserve"> </w:t>
                          </w:r>
                          <w:r w:rsidR="00163988">
                            <w:rPr>
                              <w:rFonts w:ascii="Berlin Sans FB" w:hAnsi="Berlin Sans FB"/>
                              <w:color w:val="365F91" w:themeColor="accent1" w:themeShade="BF"/>
                              <w:sz w:val="20"/>
                              <w:szCs w:val="20"/>
                            </w:rPr>
                            <w:t>0RG</w:t>
                          </w:r>
                        </w:p>
                        <w:p w14:paraId="0A9EE03D" w14:textId="7DD55075" w:rsidR="00B2168D" w:rsidRPr="00172980" w:rsidRDefault="00B2168D" w:rsidP="00172980">
                          <w:pPr>
                            <w:pStyle w:val="Header"/>
                            <w:spacing w:line="360" w:lineRule="auto"/>
                            <w:jc w:val="right"/>
                            <w:rPr>
                              <w:rFonts w:ascii="Berlin Sans FB" w:hAnsi="Berlin Sans FB"/>
                              <w:color w:val="365F91" w:themeColor="accent1" w:themeShade="BF"/>
                              <w:sz w:val="20"/>
                              <w:szCs w:val="20"/>
                            </w:rPr>
                          </w:pPr>
                          <w:r w:rsidRPr="00172980">
                            <w:rPr>
                              <w:rFonts w:ascii="Berlin Sans FB" w:hAnsi="Berlin Sans FB"/>
                              <w:color w:val="365F91" w:themeColor="accent1" w:themeShade="BF"/>
                              <w:sz w:val="20"/>
                              <w:szCs w:val="20"/>
                            </w:rPr>
                            <w:t>Tel</w:t>
                          </w:r>
                          <w:r w:rsidR="007360FC">
                            <w:rPr>
                              <w:rFonts w:ascii="Berlin Sans FB" w:hAnsi="Berlin Sans FB"/>
                              <w:color w:val="365F91" w:themeColor="accent1" w:themeShade="BF"/>
                              <w:sz w:val="20"/>
                              <w:szCs w:val="20"/>
                            </w:rPr>
                            <w:t>ephone:</w:t>
                          </w:r>
                          <w:r w:rsidRPr="00172980">
                            <w:rPr>
                              <w:rFonts w:ascii="Berlin Sans FB" w:hAnsi="Berlin Sans FB"/>
                              <w:color w:val="365F91" w:themeColor="accent1" w:themeShade="BF"/>
                              <w:sz w:val="20"/>
                              <w:szCs w:val="20"/>
                            </w:rPr>
                            <w:t xml:space="preserve"> (01429</w:t>
                          </w:r>
                          <w:r w:rsidR="00E07B64">
                            <w:rPr>
                              <w:rFonts w:ascii="Berlin Sans FB" w:hAnsi="Berlin Sans FB"/>
                              <w:color w:val="365F91" w:themeColor="accent1" w:themeShade="BF"/>
                              <w:sz w:val="20"/>
                              <w:szCs w:val="20"/>
                            </w:rPr>
                            <w:t>)</w:t>
                          </w:r>
                          <w:r w:rsidR="007360FC">
                            <w:rPr>
                              <w:rFonts w:ascii="Berlin Sans FB" w:hAnsi="Berlin Sans FB"/>
                              <w:color w:val="365F91" w:themeColor="accent1" w:themeShade="BF"/>
                              <w:sz w:val="20"/>
                              <w:szCs w:val="20"/>
                            </w:rPr>
                            <w:t xml:space="preserve"> 236561</w:t>
                          </w:r>
                        </w:p>
                        <w:p w14:paraId="0C0D402E" w14:textId="78A68B35" w:rsidR="00B2168D" w:rsidRPr="00172980" w:rsidRDefault="00B2168D" w:rsidP="00172980">
                          <w:pPr>
                            <w:pStyle w:val="Header"/>
                            <w:spacing w:line="360" w:lineRule="auto"/>
                            <w:jc w:val="right"/>
                            <w:rPr>
                              <w:rFonts w:ascii="Berlin Sans FB" w:hAnsi="Berlin Sans FB"/>
                              <w:color w:val="365F91" w:themeColor="accent1" w:themeShade="BF"/>
                              <w:sz w:val="20"/>
                              <w:szCs w:val="20"/>
                            </w:rPr>
                          </w:pPr>
                          <w:r w:rsidRPr="00172980">
                            <w:rPr>
                              <w:rFonts w:ascii="Berlin Sans FB" w:hAnsi="Berlin Sans FB"/>
                              <w:color w:val="365F91" w:themeColor="accent1" w:themeShade="BF"/>
                              <w:sz w:val="20"/>
                              <w:szCs w:val="20"/>
                            </w:rPr>
                            <w:t>e-mail:</w:t>
                          </w:r>
                          <w:r w:rsidR="00221C7C">
                            <w:rPr>
                              <w:rFonts w:ascii="Berlin Sans FB" w:hAnsi="Berlin Sans FB"/>
                              <w:color w:val="365F91" w:themeColor="accent1" w:themeShade="BF"/>
                              <w:sz w:val="20"/>
                              <w:szCs w:val="20"/>
                            </w:rPr>
                            <w:t xml:space="preserve"> cf.admin@catcote</w:t>
                          </w:r>
                          <w:r w:rsidR="003956C2">
                            <w:rPr>
                              <w:rFonts w:ascii="Berlin Sans FB" w:hAnsi="Berlin Sans FB"/>
                              <w:color w:val="365F91" w:themeColor="accent1" w:themeShade="BF"/>
                              <w:sz w:val="20"/>
                              <w:szCs w:val="20"/>
                            </w:rPr>
                            <w:t>.co.uk</w:t>
                          </w:r>
                          <w:r w:rsidRPr="00172980">
                            <w:rPr>
                              <w:rFonts w:ascii="Berlin Sans FB" w:hAnsi="Berlin Sans FB"/>
                              <w:color w:val="365F91" w:themeColor="accent1" w:themeShade="BF"/>
                              <w:sz w:val="20"/>
                              <w:szCs w:val="20"/>
                            </w:rPr>
                            <w:t xml:space="preserve"> </w:t>
                          </w:r>
                        </w:p>
                        <w:p w14:paraId="5B40BA63" w14:textId="520DE6BA" w:rsidR="00B2168D" w:rsidRPr="00172980" w:rsidRDefault="00B2168D" w:rsidP="00172980">
                          <w:pPr>
                            <w:pStyle w:val="Header"/>
                            <w:jc w:val="right"/>
                            <w:rPr>
                              <w:rFonts w:ascii="Berlin Sans FB" w:hAnsi="Berlin Sans FB"/>
                              <w:sz w:val="20"/>
                              <w:szCs w:val="20"/>
                            </w:rPr>
                          </w:pPr>
                          <w:r w:rsidRPr="00172980">
                            <w:rPr>
                              <w:rFonts w:ascii="Berlin Sans FB" w:hAnsi="Berlin Sans FB"/>
                              <w:color w:val="365F91" w:themeColor="accent1" w:themeShade="BF"/>
                              <w:sz w:val="20"/>
                              <w:szCs w:val="20"/>
                            </w:rPr>
                            <w:t>W</w:t>
                          </w:r>
                          <w:r w:rsidR="003956C2">
                            <w:rPr>
                              <w:rFonts w:ascii="Berlin Sans FB" w:hAnsi="Berlin Sans FB"/>
                              <w:color w:val="365F91" w:themeColor="accent1" w:themeShade="BF"/>
                              <w:sz w:val="20"/>
                              <w:szCs w:val="20"/>
                            </w:rPr>
                            <w:t>: www.catcotefutures</w:t>
                          </w:r>
                          <w:r>
                            <w:rPr>
                              <w:rFonts w:ascii="Berlin Sans FB" w:hAnsi="Berlin Sans FB"/>
                              <w:color w:val="365F91" w:themeColor="accent1" w:themeShade="BF"/>
                              <w:sz w:val="20"/>
                              <w:szCs w:val="20"/>
                            </w:rPr>
                            <w:t>.co.uk</w:t>
                          </w:r>
                        </w:p>
                        <w:p w14:paraId="5D3B60F9" w14:textId="77777777" w:rsidR="00B2168D" w:rsidRDefault="00B2168D" w:rsidP="0017298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8AC8FA" id="_x0000_t202" coordsize="21600,21600" o:spt="202" path="m0,0l0,21600,21600,21600,21600,0xe">
              <v:stroke joinstyle="miter"/>
              <v:path gradientshapeok="t" o:connecttype="rect"/>
            </v:shapetype>
            <v:shape id="Text Box 2" o:spid="_x0000_s1026" type="#_x0000_t202" style="position:absolute;left:0;text-align:left;margin-left:252pt;margin-top:-17.7pt;width:267.75pt;height:13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" filled="f" stroked="f">
              <v:textbox>
                <w:txbxContent>
                  <w:p w14:paraId="1519A8CF" w14:textId="77777777" w:rsidR="00B2168D" w:rsidRDefault="00B2168D" w:rsidP="00CA1B37"/>
                  <w:p w14:paraId="501BBBD5" w14:textId="42449848" w:rsidR="00B2168D" w:rsidRDefault="00221C7C" w:rsidP="00172980">
                    <w:pPr>
                      <w:pStyle w:val="Header"/>
                      <w:spacing w:line="360" w:lineRule="auto"/>
                      <w:jc w:val="right"/>
                      <w:rPr>
                        <w:rFonts w:ascii="Berlin Sans FB" w:hAnsi="Berlin Sans FB"/>
                        <w:color w:val="365F91" w:themeColor="accent1" w:themeShade="BF"/>
                        <w:sz w:val="20"/>
                        <w:szCs w:val="20"/>
                      </w:rPr>
                    </w:pPr>
                    <w:r>
                      <w:rPr>
                        <w:rFonts w:ascii="Berlin Sans FB" w:hAnsi="Berlin Sans FB"/>
                        <w:color w:val="365F91" w:themeColor="accent1" w:themeShade="BF"/>
                        <w:sz w:val="20"/>
                        <w:szCs w:val="20"/>
                      </w:rPr>
                      <w:t>Interim</w:t>
                    </w:r>
                    <w:r w:rsidR="002005DE">
                      <w:rPr>
                        <w:rFonts w:ascii="Berlin Sans FB" w:hAnsi="Berlin Sans FB"/>
                        <w:color w:val="365F91" w:themeColor="accent1" w:themeShade="BF"/>
                        <w:sz w:val="20"/>
                        <w:szCs w:val="20"/>
                      </w:rPr>
                      <w:t xml:space="preserve"> CEO</w:t>
                    </w:r>
                    <w:r w:rsidR="00AF4613">
                      <w:rPr>
                        <w:rFonts w:ascii="Berlin Sans FB" w:hAnsi="Berlin Sans FB"/>
                        <w:color w:val="365F91" w:themeColor="accent1" w:themeShade="BF"/>
                        <w:sz w:val="20"/>
                        <w:szCs w:val="20"/>
                      </w:rPr>
                      <w:t>: Lisa Greig</w:t>
                    </w:r>
                  </w:p>
                  <w:p w14:paraId="55932FD5" w14:textId="7C4F6F6E" w:rsidR="00B2168D" w:rsidRPr="00172980" w:rsidRDefault="00B2168D" w:rsidP="00172980">
                    <w:pPr>
                      <w:pStyle w:val="Header"/>
                      <w:spacing w:line="360" w:lineRule="auto"/>
                      <w:jc w:val="right"/>
                      <w:rPr>
                        <w:rFonts w:ascii="Berlin Sans FB" w:hAnsi="Berlin Sans FB"/>
                        <w:color w:val="365F91" w:themeColor="accent1" w:themeShade="BF"/>
                        <w:sz w:val="20"/>
                        <w:szCs w:val="20"/>
                      </w:rPr>
                    </w:pPr>
                    <w:r w:rsidRPr="00172980">
                      <w:rPr>
                        <w:rFonts w:ascii="Berlin Sans FB" w:hAnsi="Berlin Sans FB"/>
                        <w:color w:val="365F91" w:themeColor="accent1" w:themeShade="BF"/>
                        <w:sz w:val="20"/>
                        <w:szCs w:val="20"/>
                      </w:rPr>
                      <w:t>Catcote Futures,</w:t>
                    </w:r>
                    <w:r w:rsidRPr="00172980">
                      <w:rPr>
                        <w:rFonts w:ascii="Berlin Sans FB" w:hAnsi="Berlin Sans FB"/>
                        <w:b/>
                        <w:color w:val="365F91" w:themeColor="accent1" w:themeShade="BF"/>
                        <w:sz w:val="20"/>
                        <w:szCs w:val="20"/>
                      </w:rPr>
                      <w:t xml:space="preserve"> </w:t>
                    </w:r>
                    <w:r w:rsidR="00163988">
                      <w:rPr>
                        <w:rFonts w:ascii="Berlin Sans FB" w:hAnsi="Berlin Sans FB"/>
                        <w:color w:val="365F91" w:themeColor="accent1" w:themeShade="BF"/>
                        <w:sz w:val="20"/>
                        <w:szCs w:val="20"/>
                      </w:rPr>
                      <w:t>Warren Road</w:t>
                    </w:r>
                    <w:r w:rsidRPr="00172980">
                      <w:rPr>
                        <w:rFonts w:ascii="Berlin Sans FB" w:hAnsi="Berlin Sans FB"/>
                        <w:color w:val="365F91" w:themeColor="accent1" w:themeShade="BF"/>
                        <w:sz w:val="20"/>
                        <w:szCs w:val="20"/>
                      </w:rPr>
                      <w:t xml:space="preserve">, </w:t>
                    </w:r>
                    <w:r w:rsidR="00163988">
                      <w:rPr>
                        <w:rFonts w:ascii="Berlin Sans FB" w:hAnsi="Berlin Sans FB"/>
                        <w:color w:val="365F91" w:themeColor="accent1" w:themeShade="BF"/>
                        <w:sz w:val="20"/>
                        <w:szCs w:val="20"/>
                      </w:rPr>
                      <w:t>Hartlepool, TS24</w:t>
                    </w:r>
                    <w:r w:rsidRPr="00172980">
                      <w:rPr>
                        <w:rFonts w:ascii="Berlin Sans FB" w:hAnsi="Berlin Sans FB"/>
                        <w:color w:val="365F91" w:themeColor="accent1" w:themeShade="BF"/>
                        <w:sz w:val="20"/>
                        <w:szCs w:val="20"/>
                      </w:rPr>
                      <w:t xml:space="preserve"> </w:t>
                    </w:r>
                    <w:r w:rsidR="00163988">
                      <w:rPr>
                        <w:rFonts w:ascii="Berlin Sans FB" w:hAnsi="Berlin Sans FB"/>
                        <w:color w:val="365F91" w:themeColor="accent1" w:themeShade="BF"/>
                        <w:sz w:val="20"/>
                        <w:szCs w:val="20"/>
                      </w:rPr>
                      <w:t>0RG</w:t>
                    </w:r>
                  </w:p>
                  <w:p w14:paraId="0A9EE03D" w14:textId="7DD55075" w:rsidR="00B2168D" w:rsidRPr="00172980" w:rsidRDefault="00B2168D" w:rsidP="00172980">
                    <w:pPr>
                      <w:pStyle w:val="Header"/>
                      <w:spacing w:line="360" w:lineRule="auto"/>
                      <w:jc w:val="right"/>
                      <w:rPr>
                        <w:rFonts w:ascii="Berlin Sans FB" w:hAnsi="Berlin Sans FB"/>
                        <w:color w:val="365F91" w:themeColor="accent1" w:themeShade="BF"/>
                        <w:sz w:val="20"/>
                        <w:szCs w:val="20"/>
                      </w:rPr>
                    </w:pPr>
                    <w:r w:rsidRPr="00172980">
                      <w:rPr>
                        <w:rFonts w:ascii="Berlin Sans FB" w:hAnsi="Berlin Sans FB"/>
                        <w:color w:val="365F91" w:themeColor="accent1" w:themeShade="BF"/>
                        <w:sz w:val="20"/>
                        <w:szCs w:val="20"/>
                      </w:rPr>
                      <w:t>Tel</w:t>
                    </w:r>
                    <w:r w:rsidR="007360FC">
                      <w:rPr>
                        <w:rFonts w:ascii="Berlin Sans FB" w:hAnsi="Berlin Sans FB"/>
                        <w:color w:val="365F91" w:themeColor="accent1" w:themeShade="BF"/>
                        <w:sz w:val="20"/>
                        <w:szCs w:val="20"/>
                      </w:rPr>
                      <w:t>ephone:</w:t>
                    </w:r>
                    <w:r w:rsidRPr="00172980">
                      <w:rPr>
                        <w:rFonts w:ascii="Berlin Sans FB" w:hAnsi="Berlin Sans FB"/>
                        <w:color w:val="365F91" w:themeColor="accent1" w:themeShade="BF"/>
                        <w:sz w:val="20"/>
                        <w:szCs w:val="20"/>
                      </w:rPr>
                      <w:t xml:space="preserve"> (01429</w:t>
                    </w:r>
                    <w:r w:rsidR="00E07B64">
                      <w:rPr>
                        <w:rFonts w:ascii="Berlin Sans FB" w:hAnsi="Berlin Sans FB"/>
                        <w:color w:val="365F91" w:themeColor="accent1" w:themeShade="BF"/>
                        <w:sz w:val="20"/>
                        <w:szCs w:val="20"/>
                      </w:rPr>
                      <w:t>)</w:t>
                    </w:r>
                    <w:r w:rsidR="007360FC">
                      <w:rPr>
                        <w:rFonts w:ascii="Berlin Sans FB" w:hAnsi="Berlin Sans FB"/>
                        <w:color w:val="365F91" w:themeColor="accent1" w:themeShade="BF"/>
                        <w:sz w:val="20"/>
                        <w:szCs w:val="20"/>
                      </w:rPr>
                      <w:t xml:space="preserve"> 236561</w:t>
                    </w:r>
                  </w:p>
                  <w:p w14:paraId="0C0D402E" w14:textId="78A68B35" w:rsidR="00B2168D" w:rsidRPr="00172980" w:rsidRDefault="00B2168D" w:rsidP="00172980">
                    <w:pPr>
                      <w:pStyle w:val="Header"/>
                      <w:spacing w:line="360" w:lineRule="auto"/>
                      <w:jc w:val="right"/>
                      <w:rPr>
                        <w:rFonts w:ascii="Berlin Sans FB" w:hAnsi="Berlin Sans FB"/>
                        <w:color w:val="365F91" w:themeColor="accent1" w:themeShade="BF"/>
                        <w:sz w:val="20"/>
                        <w:szCs w:val="20"/>
                      </w:rPr>
                    </w:pPr>
                    <w:r w:rsidRPr="00172980">
                      <w:rPr>
                        <w:rFonts w:ascii="Berlin Sans FB" w:hAnsi="Berlin Sans FB"/>
                        <w:color w:val="365F91" w:themeColor="accent1" w:themeShade="BF"/>
                        <w:sz w:val="20"/>
                        <w:szCs w:val="20"/>
                      </w:rPr>
                      <w:t>e-mail:</w:t>
                    </w:r>
                    <w:r w:rsidR="00221C7C">
                      <w:rPr>
                        <w:rFonts w:ascii="Berlin Sans FB" w:hAnsi="Berlin Sans FB"/>
                        <w:color w:val="365F91" w:themeColor="accent1" w:themeShade="BF"/>
                        <w:sz w:val="20"/>
                        <w:szCs w:val="20"/>
                      </w:rPr>
                      <w:t xml:space="preserve"> cf.admin@catcote</w:t>
                    </w:r>
                    <w:r w:rsidR="003956C2">
                      <w:rPr>
                        <w:rFonts w:ascii="Berlin Sans FB" w:hAnsi="Berlin Sans FB"/>
                        <w:color w:val="365F91" w:themeColor="accent1" w:themeShade="BF"/>
                        <w:sz w:val="20"/>
                        <w:szCs w:val="20"/>
                      </w:rPr>
                      <w:t>.co.uk</w:t>
                    </w:r>
                    <w:r w:rsidRPr="00172980">
                      <w:rPr>
                        <w:rFonts w:ascii="Berlin Sans FB" w:hAnsi="Berlin Sans FB"/>
                        <w:color w:val="365F91" w:themeColor="accent1" w:themeShade="BF"/>
                        <w:sz w:val="20"/>
                        <w:szCs w:val="20"/>
                      </w:rPr>
                      <w:t xml:space="preserve"> </w:t>
                    </w:r>
                  </w:p>
                  <w:p w14:paraId="5B40BA63" w14:textId="520DE6BA" w:rsidR="00B2168D" w:rsidRPr="00172980" w:rsidRDefault="00B2168D" w:rsidP="00172980">
                    <w:pPr>
                      <w:pStyle w:val="Header"/>
                      <w:jc w:val="right"/>
                      <w:rPr>
                        <w:rFonts w:ascii="Berlin Sans FB" w:hAnsi="Berlin Sans FB"/>
                        <w:sz w:val="20"/>
                        <w:szCs w:val="20"/>
                      </w:rPr>
                    </w:pPr>
                    <w:r w:rsidRPr="00172980">
                      <w:rPr>
                        <w:rFonts w:ascii="Berlin Sans FB" w:hAnsi="Berlin Sans FB"/>
                        <w:color w:val="365F91" w:themeColor="accent1" w:themeShade="BF"/>
                        <w:sz w:val="20"/>
                        <w:szCs w:val="20"/>
                      </w:rPr>
                      <w:t>W</w:t>
                    </w:r>
                    <w:r w:rsidR="003956C2">
                      <w:rPr>
                        <w:rFonts w:ascii="Berlin Sans FB" w:hAnsi="Berlin Sans FB"/>
                        <w:color w:val="365F91" w:themeColor="accent1" w:themeShade="BF"/>
                        <w:sz w:val="20"/>
                        <w:szCs w:val="20"/>
                      </w:rPr>
                      <w:t>: www.catcotefutures</w:t>
                    </w:r>
                    <w:r>
                      <w:rPr>
                        <w:rFonts w:ascii="Berlin Sans FB" w:hAnsi="Berlin Sans FB"/>
                        <w:color w:val="365F91" w:themeColor="accent1" w:themeShade="BF"/>
                        <w:sz w:val="20"/>
                        <w:szCs w:val="20"/>
                      </w:rPr>
                      <w:t>.co.uk</w:t>
                    </w:r>
                  </w:p>
                  <w:p w14:paraId="5D3B60F9" w14:textId="77777777" w:rsidR="00B2168D" w:rsidRDefault="00B2168D" w:rsidP="00172980">
                    <w:pPr>
                      <w:jc w:val="right"/>
                    </w:pPr>
                  </w:p>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03413"/>
    <w:multiLevelType w:val="hybridMultilevel"/>
    <w:tmpl w:val="ED7EBE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D1445C"/>
    <w:multiLevelType w:val="hybridMultilevel"/>
    <w:tmpl w:val="5B4E5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031"/>
    <w:rsid w:val="00091F2A"/>
    <w:rsid w:val="00124E95"/>
    <w:rsid w:val="00146265"/>
    <w:rsid w:val="0016357C"/>
    <w:rsid w:val="00163988"/>
    <w:rsid w:val="00172980"/>
    <w:rsid w:val="001E0C26"/>
    <w:rsid w:val="002005DE"/>
    <w:rsid w:val="00210031"/>
    <w:rsid w:val="00221C7C"/>
    <w:rsid w:val="00256187"/>
    <w:rsid w:val="002B3918"/>
    <w:rsid w:val="002F4113"/>
    <w:rsid w:val="003107FF"/>
    <w:rsid w:val="0032048C"/>
    <w:rsid w:val="00350D6A"/>
    <w:rsid w:val="00385DF8"/>
    <w:rsid w:val="003956C2"/>
    <w:rsid w:val="004D4266"/>
    <w:rsid w:val="00570BF8"/>
    <w:rsid w:val="006223B8"/>
    <w:rsid w:val="00624E85"/>
    <w:rsid w:val="006F777B"/>
    <w:rsid w:val="00706AFD"/>
    <w:rsid w:val="00712719"/>
    <w:rsid w:val="007205B8"/>
    <w:rsid w:val="007360FC"/>
    <w:rsid w:val="007F1E4B"/>
    <w:rsid w:val="008247D0"/>
    <w:rsid w:val="008665EF"/>
    <w:rsid w:val="00946B43"/>
    <w:rsid w:val="00961EB5"/>
    <w:rsid w:val="00A544C7"/>
    <w:rsid w:val="00A82D28"/>
    <w:rsid w:val="00AC12AF"/>
    <w:rsid w:val="00AF4613"/>
    <w:rsid w:val="00B2168D"/>
    <w:rsid w:val="00B4636F"/>
    <w:rsid w:val="00BA1209"/>
    <w:rsid w:val="00BB3CD4"/>
    <w:rsid w:val="00C67199"/>
    <w:rsid w:val="00CA1B37"/>
    <w:rsid w:val="00CB5FD2"/>
    <w:rsid w:val="00CC7AEB"/>
    <w:rsid w:val="00D505B3"/>
    <w:rsid w:val="00D63B15"/>
    <w:rsid w:val="00DC00E8"/>
    <w:rsid w:val="00E07B64"/>
    <w:rsid w:val="00E525A5"/>
    <w:rsid w:val="00E73022"/>
    <w:rsid w:val="00E93820"/>
    <w:rsid w:val="00EA22B1"/>
    <w:rsid w:val="00EB71F7"/>
    <w:rsid w:val="00EC7C55"/>
    <w:rsid w:val="00F74E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DB0F6A"/>
  <w14:defaultImageDpi w14:val="300"/>
  <w15:docId w15:val="{45AE8509-DDB7-43CC-A4EB-2FED7E7A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0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031"/>
    <w:rPr>
      <w:rFonts w:ascii="Lucida Grande" w:hAnsi="Lucida Grande" w:cs="Lucida Grande"/>
      <w:sz w:val="18"/>
      <w:szCs w:val="18"/>
    </w:rPr>
  </w:style>
  <w:style w:type="paragraph" w:styleId="Header">
    <w:name w:val="header"/>
    <w:basedOn w:val="Normal"/>
    <w:link w:val="HeaderChar"/>
    <w:uiPriority w:val="99"/>
    <w:unhideWhenUsed/>
    <w:rsid w:val="00210031"/>
    <w:pPr>
      <w:tabs>
        <w:tab w:val="center" w:pos="4320"/>
        <w:tab w:val="right" w:pos="8640"/>
      </w:tabs>
    </w:pPr>
  </w:style>
  <w:style w:type="character" w:customStyle="1" w:styleId="HeaderChar">
    <w:name w:val="Header Char"/>
    <w:basedOn w:val="DefaultParagraphFont"/>
    <w:link w:val="Header"/>
    <w:uiPriority w:val="99"/>
    <w:rsid w:val="00210031"/>
  </w:style>
  <w:style w:type="character" w:styleId="Hyperlink">
    <w:name w:val="Hyperlink"/>
    <w:basedOn w:val="DefaultParagraphFont"/>
    <w:uiPriority w:val="99"/>
    <w:unhideWhenUsed/>
    <w:rsid w:val="00210031"/>
    <w:rPr>
      <w:color w:val="0000FF" w:themeColor="hyperlink"/>
      <w:u w:val="single"/>
    </w:rPr>
  </w:style>
  <w:style w:type="paragraph" w:styleId="Footer">
    <w:name w:val="footer"/>
    <w:basedOn w:val="Normal"/>
    <w:link w:val="FooterChar"/>
    <w:uiPriority w:val="99"/>
    <w:unhideWhenUsed/>
    <w:rsid w:val="00210031"/>
    <w:pPr>
      <w:tabs>
        <w:tab w:val="center" w:pos="4320"/>
        <w:tab w:val="right" w:pos="8640"/>
      </w:tabs>
    </w:pPr>
  </w:style>
  <w:style w:type="character" w:customStyle="1" w:styleId="FooterChar">
    <w:name w:val="Footer Char"/>
    <w:basedOn w:val="DefaultParagraphFont"/>
    <w:link w:val="Footer"/>
    <w:uiPriority w:val="99"/>
    <w:rsid w:val="00210031"/>
  </w:style>
  <w:style w:type="paragraph" w:styleId="ListParagraph">
    <w:name w:val="List Paragraph"/>
    <w:basedOn w:val="Normal"/>
    <w:uiPriority w:val="34"/>
    <w:qFormat/>
    <w:rsid w:val="00B2168D"/>
    <w:pPr>
      <w:spacing w:after="200" w:line="276" w:lineRule="auto"/>
      <w:ind w:left="720"/>
      <w:contextualSpacing/>
    </w:pPr>
    <w:rPr>
      <w:rFonts w:eastAsiaTheme="minorHAnsi"/>
      <w:sz w:val="22"/>
      <w:szCs w:val="22"/>
    </w:rPr>
  </w:style>
  <w:style w:type="character" w:customStyle="1" w:styleId="normaltextrun">
    <w:name w:val="normaltextrun"/>
    <w:basedOn w:val="DefaultParagraphFont"/>
    <w:rsid w:val="007205B8"/>
  </w:style>
  <w:style w:type="paragraph" w:styleId="NormalWeb">
    <w:name w:val="Normal (Web)"/>
    <w:basedOn w:val="Normal"/>
    <w:uiPriority w:val="99"/>
    <w:semiHidden/>
    <w:unhideWhenUsed/>
    <w:rsid w:val="007205B8"/>
    <w:pPr>
      <w:spacing w:before="100" w:beforeAutospacing="1" w:after="100" w:afterAutospacing="1"/>
    </w:pPr>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7E1692C8AFEA4FA6F0711F39482791"/>
        <w:category>
          <w:name w:val="General"/>
          <w:gallery w:val="placeholder"/>
        </w:category>
        <w:types>
          <w:type w:val="bbPlcHdr"/>
        </w:types>
        <w:behaviors>
          <w:behavior w:val="content"/>
        </w:behaviors>
        <w:guid w:val="{3A781B9E-1E68-5C4B-9E2A-F986F7C9D6E8}"/>
      </w:docPartPr>
      <w:docPartBody>
        <w:p w:rsidR="004B19B7" w:rsidRDefault="004B19B7" w:rsidP="004B19B7">
          <w:pPr>
            <w:pStyle w:val="2B7E1692C8AFEA4FA6F0711F3948279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Berlin Sans FB">
    <w:altName w:val="Avenir Medium"/>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B7"/>
    <w:rsid w:val="00170D41"/>
    <w:rsid w:val="003656D2"/>
    <w:rsid w:val="004B19B7"/>
    <w:rsid w:val="006B6EE0"/>
    <w:rsid w:val="006D4EF4"/>
    <w:rsid w:val="00B75012"/>
    <w:rsid w:val="00E30E5B"/>
    <w:rsid w:val="00E87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D70E7769DC2E4DA77B5F447CCFE3E5">
    <w:name w:val="42D70E7769DC2E4DA77B5F447CCFE3E5"/>
    <w:rsid w:val="004B19B7"/>
  </w:style>
  <w:style w:type="paragraph" w:customStyle="1" w:styleId="65C4A05FA3E6904E9668196A4F145E2C">
    <w:name w:val="65C4A05FA3E6904E9668196A4F145E2C"/>
    <w:rsid w:val="004B19B7"/>
  </w:style>
  <w:style w:type="paragraph" w:customStyle="1" w:styleId="D3F8DE379BCFBA45B4FC352AD6C4869E">
    <w:name w:val="D3F8DE379BCFBA45B4FC352AD6C4869E"/>
    <w:rsid w:val="004B19B7"/>
  </w:style>
  <w:style w:type="paragraph" w:customStyle="1" w:styleId="10E59E8F3F60C0409573BF50FD12DC8E">
    <w:name w:val="10E59E8F3F60C0409573BF50FD12DC8E"/>
    <w:rsid w:val="004B19B7"/>
  </w:style>
  <w:style w:type="paragraph" w:customStyle="1" w:styleId="8EE8B32A5A8937409B48D7087C47C6C1">
    <w:name w:val="8EE8B32A5A8937409B48D7087C47C6C1"/>
    <w:rsid w:val="004B19B7"/>
  </w:style>
  <w:style w:type="paragraph" w:customStyle="1" w:styleId="F10F1C0B56F1B246AAFFB7FD73DB6C78">
    <w:name w:val="F10F1C0B56F1B246AAFFB7FD73DB6C78"/>
    <w:rsid w:val="004B19B7"/>
  </w:style>
  <w:style w:type="paragraph" w:customStyle="1" w:styleId="2B7E1692C8AFEA4FA6F0711F39482791">
    <w:name w:val="2B7E1692C8AFEA4FA6F0711F39482791"/>
    <w:rsid w:val="004B19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F8EC1-3C2B-B649-8920-C8AF1AA3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catcote futures</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johnston</dc:creator>
  <cp:lastModifiedBy>Microsoft Office User</cp:lastModifiedBy>
  <cp:revision>4</cp:revision>
  <cp:lastPrinted>2020-05-28T09:22:00Z</cp:lastPrinted>
  <dcterms:created xsi:type="dcterms:W3CDTF">2020-05-28T15:31:00Z</dcterms:created>
  <dcterms:modified xsi:type="dcterms:W3CDTF">2020-05-28T16:10:00Z</dcterms:modified>
</cp:coreProperties>
</file>